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AD503" w14:textId="77777777" w:rsidR="00CB19C2" w:rsidRDefault="00CB19C2" w:rsidP="00F82578">
      <w:pPr>
        <w:jc w:val="both"/>
        <w:rPr>
          <w:rFonts w:ascii="Arial" w:hAnsi="Arial" w:cs="Arial"/>
          <w:color w:val="000000"/>
          <w:sz w:val="27"/>
          <w:szCs w:val="27"/>
        </w:rPr>
      </w:pPr>
    </w:p>
    <w:p w14:paraId="211883C6" w14:textId="1305A0CC" w:rsidR="00F82578" w:rsidRPr="00CB19C2" w:rsidRDefault="00F82578" w:rsidP="00F82578">
      <w:pPr>
        <w:jc w:val="both"/>
        <w:rPr>
          <w:rFonts w:ascii="Arial" w:hAnsi="Arial" w:cs="Arial"/>
          <w:color w:val="000000"/>
          <w:sz w:val="27"/>
          <w:szCs w:val="27"/>
        </w:rPr>
      </w:pPr>
      <w:r w:rsidRPr="00CB19C2">
        <w:rPr>
          <w:rFonts w:ascii="Arial" w:hAnsi="Arial" w:cs="Arial"/>
          <w:color w:val="000000"/>
          <w:sz w:val="27"/>
          <w:szCs w:val="27"/>
        </w:rPr>
        <w:t>Miss Carr, M</w:t>
      </w:r>
      <w:r w:rsidR="001904F0">
        <w:rPr>
          <w:rFonts w:ascii="Arial" w:hAnsi="Arial" w:cs="Arial"/>
          <w:color w:val="000000"/>
          <w:sz w:val="27"/>
          <w:szCs w:val="27"/>
        </w:rPr>
        <w:t>iss Begg</w:t>
      </w:r>
      <w:r w:rsidRPr="00CB19C2">
        <w:rPr>
          <w:rFonts w:ascii="Arial" w:hAnsi="Arial" w:cs="Arial"/>
          <w:color w:val="000000"/>
          <w:sz w:val="27"/>
          <w:szCs w:val="27"/>
        </w:rPr>
        <w:t xml:space="preserve"> and Mrs </w:t>
      </w:r>
      <w:r w:rsidR="001904F0">
        <w:rPr>
          <w:rFonts w:ascii="Arial" w:hAnsi="Arial" w:cs="Arial"/>
          <w:color w:val="000000"/>
          <w:sz w:val="27"/>
          <w:szCs w:val="27"/>
        </w:rPr>
        <w:t>Sowerby</w:t>
      </w:r>
      <w:r w:rsidRPr="00CB19C2">
        <w:rPr>
          <w:rFonts w:ascii="Arial" w:hAnsi="Arial" w:cs="Arial"/>
          <w:color w:val="000000"/>
          <w:sz w:val="27"/>
          <w:szCs w:val="27"/>
        </w:rPr>
        <w:t xml:space="preserve"> would like to extend a warm welcome to Year 3.</w:t>
      </w:r>
    </w:p>
    <w:p w14:paraId="4483FFFF" w14:textId="77777777" w:rsidR="00F82578" w:rsidRPr="00CB19C2" w:rsidRDefault="00F82578" w:rsidP="00F82578">
      <w:pPr>
        <w:spacing w:after="0" w:line="240" w:lineRule="auto"/>
        <w:jc w:val="both"/>
        <w:textAlignment w:val="top"/>
        <w:outlineLvl w:val="1"/>
        <w:rPr>
          <w:rFonts w:ascii="Arial" w:eastAsia="Times New Roman" w:hAnsi="Arial" w:cs="Arial"/>
          <w:b/>
          <w:bCs/>
          <w:color w:val="083F8A"/>
          <w:sz w:val="36"/>
          <w:szCs w:val="36"/>
          <w:lang w:eastAsia="en-GB"/>
        </w:rPr>
      </w:pPr>
      <w:r w:rsidRPr="00CB19C2">
        <w:rPr>
          <w:rFonts w:ascii="Arial" w:eastAsia="Times New Roman" w:hAnsi="Arial" w:cs="Arial"/>
          <w:b/>
          <w:bCs/>
          <w:color w:val="083F8A"/>
          <w:sz w:val="36"/>
          <w:szCs w:val="36"/>
          <w:bdr w:val="none" w:sz="0" w:space="0" w:color="auto" w:frame="1"/>
          <w:lang w:eastAsia="en-GB"/>
        </w:rPr>
        <w:t>Useful Information</w:t>
      </w:r>
    </w:p>
    <w:p w14:paraId="1700B4E7" w14:textId="77777777" w:rsidR="00F82578" w:rsidRPr="00CB19C2" w:rsidRDefault="00F82578" w:rsidP="00F82578">
      <w:pPr>
        <w:spacing w:after="0" w:line="240" w:lineRule="auto"/>
        <w:jc w:val="both"/>
        <w:textAlignment w:val="top"/>
        <w:rPr>
          <w:rFonts w:ascii="Arial" w:eastAsia="Times New Roman" w:hAnsi="Arial" w:cs="Arial"/>
          <w:color w:val="000000"/>
          <w:sz w:val="27"/>
          <w:szCs w:val="27"/>
          <w:lang w:eastAsia="en-GB"/>
        </w:rPr>
      </w:pPr>
      <w:r w:rsidRPr="00CB19C2">
        <w:rPr>
          <w:rFonts w:ascii="Arial" w:eastAsia="Times New Roman" w:hAnsi="Arial" w:cs="Arial"/>
          <w:color w:val="000000"/>
          <w:sz w:val="27"/>
          <w:szCs w:val="27"/>
          <w:lang w:eastAsia="en-GB"/>
        </w:rPr>
        <w:t> </w:t>
      </w:r>
    </w:p>
    <w:p w14:paraId="1128BE8A" w14:textId="77777777" w:rsidR="00F82578" w:rsidRPr="00CB19C2" w:rsidRDefault="00F82578" w:rsidP="00F82578">
      <w:pPr>
        <w:spacing w:after="0" w:line="240" w:lineRule="auto"/>
        <w:jc w:val="both"/>
        <w:textAlignment w:val="top"/>
        <w:rPr>
          <w:rFonts w:ascii="Arial" w:eastAsia="Times New Roman" w:hAnsi="Arial" w:cs="Arial"/>
          <w:color w:val="000000"/>
          <w:sz w:val="27"/>
          <w:szCs w:val="27"/>
          <w:lang w:eastAsia="en-GB"/>
        </w:rPr>
      </w:pPr>
      <w:r w:rsidRPr="00CB19C2">
        <w:rPr>
          <w:rFonts w:ascii="Arial" w:eastAsia="Times New Roman" w:hAnsi="Arial" w:cs="Arial"/>
          <w:b/>
          <w:bCs/>
          <w:color w:val="000000"/>
          <w:sz w:val="27"/>
          <w:szCs w:val="27"/>
          <w:u w:val="single"/>
          <w:bdr w:val="none" w:sz="0" w:space="0" w:color="auto" w:frame="1"/>
          <w:lang w:eastAsia="en-GB"/>
        </w:rPr>
        <w:t>PE Days</w:t>
      </w:r>
    </w:p>
    <w:p w14:paraId="63226595" w14:textId="77777777" w:rsidR="00F82578" w:rsidRPr="00CB19C2" w:rsidRDefault="00F82578" w:rsidP="00F82578">
      <w:pPr>
        <w:spacing w:after="0" w:line="240" w:lineRule="auto"/>
        <w:jc w:val="both"/>
        <w:textAlignment w:val="top"/>
        <w:rPr>
          <w:rFonts w:ascii="Arial" w:eastAsia="Times New Roman" w:hAnsi="Arial" w:cs="Arial"/>
          <w:color w:val="000000"/>
          <w:sz w:val="27"/>
          <w:szCs w:val="27"/>
          <w:lang w:eastAsia="en-GB"/>
        </w:rPr>
      </w:pPr>
      <w:r w:rsidRPr="00CB19C2">
        <w:rPr>
          <w:rFonts w:ascii="Arial" w:eastAsia="Times New Roman" w:hAnsi="Arial" w:cs="Arial"/>
          <w:color w:val="000000"/>
          <w:sz w:val="27"/>
          <w:szCs w:val="27"/>
          <w:lang w:eastAsia="en-GB"/>
        </w:rPr>
        <w:t> </w:t>
      </w:r>
    </w:p>
    <w:p w14:paraId="39A000D6" w14:textId="24E568B7" w:rsidR="00F82578" w:rsidRPr="00CB19C2" w:rsidRDefault="00F82578" w:rsidP="00F82578">
      <w:pPr>
        <w:spacing w:after="0" w:line="240" w:lineRule="auto"/>
        <w:jc w:val="both"/>
        <w:textAlignment w:val="top"/>
        <w:rPr>
          <w:rFonts w:ascii="Arial" w:eastAsia="Times New Roman" w:hAnsi="Arial" w:cs="Arial"/>
          <w:color w:val="000000"/>
          <w:sz w:val="27"/>
          <w:szCs w:val="27"/>
          <w:lang w:eastAsia="en-GB"/>
        </w:rPr>
      </w:pPr>
      <w:r w:rsidRPr="00CB19C2">
        <w:rPr>
          <w:rFonts w:ascii="Arial" w:eastAsia="Times New Roman" w:hAnsi="Arial" w:cs="Arial"/>
          <w:color w:val="000000"/>
          <w:sz w:val="27"/>
          <w:szCs w:val="27"/>
          <w:lang w:eastAsia="en-GB"/>
        </w:rPr>
        <w:t xml:space="preserve">PE Days: </w:t>
      </w:r>
      <w:r w:rsidR="00CA27F2">
        <w:rPr>
          <w:rFonts w:ascii="Arial" w:eastAsia="Times New Roman" w:hAnsi="Arial" w:cs="Arial"/>
          <w:color w:val="000000"/>
          <w:sz w:val="27"/>
          <w:szCs w:val="27"/>
          <w:lang w:eastAsia="en-GB"/>
        </w:rPr>
        <w:t>Tuesday</w:t>
      </w:r>
      <w:r w:rsidR="00E71869">
        <w:rPr>
          <w:rFonts w:ascii="Arial" w:eastAsia="Times New Roman" w:hAnsi="Arial" w:cs="Arial"/>
          <w:color w:val="000000"/>
          <w:sz w:val="27"/>
          <w:szCs w:val="27"/>
          <w:lang w:eastAsia="en-GB"/>
        </w:rPr>
        <w:t>- Rowan/ Friday- Elm/Thursday- both</w:t>
      </w:r>
    </w:p>
    <w:p w14:paraId="4A4CE74F" w14:textId="77777777" w:rsidR="00F82578" w:rsidRPr="00CB19C2" w:rsidRDefault="00F82578" w:rsidP="00F82578">
      <w:pPr>
        <w:spacing w:after="0" w:line="240" w:lineRule="auto"/>
        <w:jc w:val="both"/>
        <w:textAlignment w:val="top"/>
        <w:rPr>
          <w:rFonts w:ascii="Arial" w:eastAsia="Times New Roman" w:hAnsi="Arial" w:cs="Arial"/>
          <w:color w:val="000000"/>
          <w:sz w:val="27"/>
          <w:szCs w:val="27"/>
          <w:lang w:eastAsia="en-GB"/>
        </w:rPr>
      </w:pPr>
      <w:r w:rsidRPr="00CB19C2">
        <w:rPr>
          <w:rFonts w:ascii="Arial" w:eastAsia="Times New Roman" w:hAnsi="Arial" w:cs="Arial"/>
          <w:color w:val="000000"/>
          <w:sz w:val="27"/>
          <w:szCs w:val="27"/>
          <w:lang w:eastAsia="en-GB"/>
        </w:rPr>
        <w:t> </w:t>
      </w:r>
    </w:p>
    <w:p w14:paraId="0352AC2D" w14:textId="77777777" w:rsidR="00F82578" w:rsidRPr="00CB19C2" w:rsidRDefault="00F82578" w:rsidP="00F82578">
      <w:pPr>
        <w:spacing w:after="0" w:line="240" w:lineRule="auto"/>
        <w:jc w:val="both"/>
        <w:textAlignment w:val="top"/>
        <w:rPr>
          <w:rFonts w:ascii="Arial" w:eastAsia="Times New Roman" w:hAnsi="Arial" w:cs="Arial"/>
          <w:color w:val="000000"/>
          <w:sz w:val="27"/>
          <w:szCs w:val="27"/>
          <w:lang w:eastAsia="en-GB"/>
        </w:rPr>
      </w:pPr>
      <w:r w:rsidRPr="00CB19C2">
        <w:rPr>
          <w:rFonts w:ascii="Arial" w:eastAsia="Times New Roman" w:hAnsi="Arial" w:cs="Arial"/>
          <w:color w:val="000000"/>
          <w:sz w:val="27"/>
          <w:szCs w:val="27"/>
          <w:lang w:eastAsia="en-GB"/>
        </w:rPr>
        <w:t>All children will take part in PE twice a week so please make sure PE kits are worn to school on these days. As a reminder jewellery and earrings are not to be worn in these lessons and hair needs to be tied back. PE kits are black shorts and a plain white top. For outdoor PE in the colder months, we suggest the children wear jogging bottoms and their school jumper or hoody.</w:t>
      </w:r>
    </w:p>
    <w:p w14:paraId="15A3F219" w14:textId="77777777" w:rsidR="00F82578" w:rsidRPr="00CB19C2" w:rsidRDefault="00F82578" w:rsidP="00F82578">
      <w:pPr>
        <w:spacing w:after="0" w:line="240" w:lineRule="auto"/>
        <w:jc w:val="both"/>
        <w:textAlignment w:val="top"/>
        <w:rPr>
          <w:rFonts w:ascii="Arial" w:eastAsia="Times New Roman" w:hAnsi="Arial" w:cs="Arial"/>
          <w:color w:val="000000"/>
          <w:sz w:val="27"/>
          <w:szCs w:val="27"/>
          <w:lang w:eastAsia="en-GB"/>
        </w:rPr>
      </w:pPr>
      <w:r w:rsidRPr="00CB19C2">
        <w:rPr>
          <w:rFonts w:ascii="Arial" w:eastAsia="Times New Roman" w:hAnsi="Arial" w:cs="Arial"/>
          <w:color w:val="000000"/>
          <w:sz w:val="27"/>
          <w:szCs w:val="27"/>
          <w:lang w:eastAsia="en-GB"/>
        </w:rPr>
        <w:t xml:space="preserve">Please see </w:t>
      </w:r>
      <w:hyperlink r:id="rId7" w:history="1">
        <w:r w:rsidRPr="00CB19C2">
          <w:rPr>
            <w:rStyle w:val="Hyperlink"/>
            <w:rFonts w:ascii="Arial" w:eastAsia="Times New Roman" w:hAnsi="Arial" w:cs="Arial"/>
            <w:sz w:val="27"/>
            <w:szCs w:val="27"/>
            <w:lang w:eastAsia="en-GB"/>
          </w:rPr>
          <w:t>Uniform Policy</w:t>
        </w:r>
      </w:hyperlink>
    </w:p>
    <w:p w14:paraId="4D8B61F4" w14:textId="77777777" w:rsidR="00F82578" w:rsidRPr="00CB19C2" w:rsidRDefault="00F82578" w:rsidP="00F82578">
      <w:pPr>
        <w:spacing w:after="0" w:line="240" w:lineRule="auto"/>
        <w:jc w:val="both"/>
        <w:textAlignment w:val="top"/>
        <w:rPr>
          <w:rFonts w:ascii="Arial" w:eastAsia="Times New Roman" w:hAnsi="Arial" w:cs="Arial"/>
          <w:color w:val="000000"/>
          <w:sz w:val="27"/>
          <w:szCs w:val="27"/>
          <w:lang w:eastAsia="en-GB"/>
        </w:rPr>
      </w:pPr>
    </w:p>
    <w:p w14:paraId="7739B94F"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Style w:val="Strong"/>
          <w:rFonts w:ascii="Arial" w:hAnsi="Arial" w:cs="Arial"/>
          <w:color w:val="000000"/>
          <w:sz w:val="27"/>
          <w:szCs w:val="27"/>
          <w:u w:val="single"/>
          <w:bdr w:val="none" w:sz="0" w:space="0" w:color="auto" w:frame="1"/>
        </w:rPr>
        <w:t>Reading</w:t>
      </w:r>
    </w:p>
    <w:p w14:paraId="7C870C93"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Children must bring in their reading record each day and they will take an AR quiz after each book they finish reading. They will do this in class using the </w:t>
      </w:r>
      <w:hyperlink r:id="rId8" w:history="1">
        <w:r w:rsidRPr="00CB19C2">
          <w:rPr>
            <w:rStyle w:val="Hyperlink"/>
            <w:rFonts w:ascii="Arial" w:hAnsi="Arial" w:cs="Arial"/>
            <w:color w:val="083F8A"/>
            <w:sz w:val="27"/>
            <w:szCs w:val="27"/>
            <w:u w:val="none"/>
            <w:bdr w:val="none" w:sz="0" w:space="0" w:color="auto" w:frame="1"/>
          </w:rPr>
          <w:t>Accelerated Reader website</w:t>
        </w:r>
      </w:hyperlink>
      <w:r w:rsidRPr="00CB19C2">
        <w:rPr>
          <w:rFonts w:ascii="Arial" w:hAnsi="Arial" w:cs="Arial"/>
          <w:color w:val="000000"/>
          <w:sz w:val="27"/>
          <w:szCs w:val="27"/>
        </w:rPr>
        <w:t>. </w:t>
      </w:r>
    </w:p>
    <w:p w14:paraId="63FA4D6D"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 </w:t>
      </w:r>
    </w:p>
    <w:p w14:paraId="14792957"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We will assess the children regularly during the year to check their progress and to ensure they continue to read the right level text. We will feedback on your child’s progress during parent consultations.</w:t>
      </w:r>
    </w:p>
    <w:p w14:paraId="0733A0D0"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 </w:t>
      </w:r>
    </w:p>
    <w:p w14:paraId="62ACF37F"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Style w:val="Strong"/>
          <w:rFonts w:ascii="Arial" w:hAnsi="Arial" w:cs="Arial"/>
          <w:color w:val="000000"/>
          <w:sz w:val="27"/>
          <w:szCs w:val="27"/>
          <w:u w:val="single"/>
          <w:bdr w:val="none" w:sz="0" w:space="0" w:color="auto" w:frame="1"/>
        </w:rPr>
        <w:t>Assessment</w:t>
      </w:r>
    </w:p>
    <w:p w14:paraId="20064839"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 </w:t>
      </w:r>
    </w:p>
    <w:p w14:paraId="2C0D7A91"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Ongoing teacher assessments will be carried out each term. Teachers will use termly age-appropriate tests and teacher judgement to assess each child.</w:t>
      </w:r>
    </w:p>
    <w:p w14:paraId="1C23C792"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 </w:t>
      </w:r>
    </w:p>
    <w:p w14:paraId="23ABFD0A"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Style w:val="Strong"/>
          <w:rFonts w:ascii="Arial" w:hAnsi="Arial" w:cs="Arial"/>
          <w:color w:val="000000"/>
          <w:sz w:val="27"/>
          <w:szCs w:val="27"/>
          <w:u w:val="single"/>
          <w:bdr w:val="none" w:sz="0" w:space="0" w:color="auto" w:frame="1"/>
        </w:rPr>
        <w:t>Homework</w:t>
      </w:r>
    </w:p>
    <w:p w14:paraId="181729AC"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 </w:t>
      </w:r>
    </w:p>
    <w:p w14:paraId="4BA6786F" w14:textId="474E19FC"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Homework will be set each week by the class teachers. This will include their weekly spellings as well as either a grammar or maths activity based on their learning from that week. Spellings will be sent home on Friday and tested the following week on a Friday. These will be in paper form.</w:t>
      </w:r>
    </w:p>
    <w:p w14:paraId="4C672911"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p>
    <w:p w14:paraId="2C9F5CD9"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Children can also log in to </w:t>
      </w:r>
      <w:hyperlink r:id="rId9" w:history="1">
        <w:r w:rsidRPr="00CB19C2">
          <w:rPr>
            <w:rStyle w:val="Hyperlink"/>
            <w:rFonts w:ascii="Arial" w:hAnsi="Arial" w:cs="Arial"/>
            <w:color w:val="083F8A"/>
            <w:sz w:val="27"/>
            <w:szCs w:val="27"/>
            <w:u w:val="none"/>
            <w:bdr w:val="none" w:sz="0" w:space="0" w:color="auto" w:frame="1"/>
          </w:rPr>
          <w:t>Times Tables Rock Stars.</w:t>
        </w:r>
      </w:hyperlink>
    </w:p>
    <w:p w14:paraId="78B9CB58"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 </w:t>
      </w:r>
    </w:p>
    <w:p w14:paraId="0ABAD8FF"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 </w:t>
      </w:r>
    </w:p>
    <w:p w14:paraId="2C1A98C7" w14:textId="77777777" w:rsidR="00CB19C2" w:rsidRDefault="00CB19C2" w:rsidP="00F82578">
      <w:pPr>
        <w:pStyle w:val="NormalWeb"/>
        <w:spacing w:before="0" w:beforeAutospacing="0" w:after="0" w:afterAutospacing="0"/>
        <w:jc w:val="both"/>
        <w:textAlignment w:val="top"/>
        <w:rPr>
          <w:rStyle w:val="Strong"/>
          <w:rFonts w:ascii="Arial" w:hAnsi="Arial" w:cs="Arial"/>
          <w:color w:val="000000"/>
          <w:sz w:val="27"/>
          <w:szCs w:val="27"/>
          <w:bdr w:val="none" w:sz="0" w:space="0" w:color="auto" w:frame="1"/>
        </w:rPr>
      </w:pPr>
    </w:p>
    <w:p w14:paraId="793F6903" w14:textId="77777777" w:rsidR="00CB19C2" w:rsidRDefault="00CB19C2" w:rsidP="00F82578">
      <w:pPr>
        <w:pStyle w:val="NormalWeb"/>
        <w:spacing w:before="0" w:beforeAutospacing="0" w:after="0" w:afterAutospacing="0"/>
        <w:jc w:val="both"/>
        <w:textAlignment w:val="top"/>
        <w:rPr>
          <w:rStyle w:val="Strong"/>
          <w:rFonts w:ascii="Arial" w:hAnsi="Arial" w:cs="Arial"/>
          <w:color w:val="000000"/>
          <w:sz w:val="27"/>
          <w:szCs w:val="27"/>
          <w:bdr w:val="none" w:sz="0" w:space="0" w:color="auto" w:frame="1"/>
        </w:rPr>
      </w:pPr>
    </w:p>
    <w:p w14:paraId="490A9F07" w14:textId="77777777" w:rsidR="00CB19C2" w:rsidRDefault="00CB19C2" w:rsidP="00F82578">
      <w:pPr>
        <w:pStyle w:val="NormalWeb"/>
        <w:spacing w:before="0" w:beforeAutospacing="0" w:after="0" w:afterAutospacing="0"/>
        <w:jc w:val="both"/>
        <w:textAlignment w:val="top"/>
        <w:rPr>
          <w:rStyle w:val="Strong"/>
          <w:rFonts w:ascii="Arial" w:hAnsi="Arial" w:cs="Arial"/>
          <w:color w:val="000000"/>
          <w:sz w:val="27"/>
          <w:szCs w:val="27"/>
          <w:bdr w:val="none" w:sz="0" w:space="0" w:color="auto" w:frame="1"/>
        </w:rPr>
      </w:pPr>
    </w:p>
    <w:p w14:paraId="3D236303" w14:textId="3783BA18"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Style w:val="Strong"/>
          <w:rFonts w:ascii="Arial" w:hAnsi="Arial" w:cs="Arial"/>
          <w:color w:val="000000"/>
          <w:sz w:val="27"/>
          <w:szCs w:val="27"/>
          <w:bdr w:val="none" w:sz="0" w:space="0" w:color="auto" w:frame="1"/>
        </w:rPr>
        <w:t>Items from home</w:t>
      </w:r>
    </w:p>
    <w:p w14:paraId="119A42A9" w14:textId="09A64C21"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Please bring in your book bag, a bottle of water and your lunch (unless you are having a school lunch). Please don't bring toys or other personal items.</w:t>
      </w:r>
    </w:p>
    <w:p w14:paraId="65FBF554"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Fonts w:ascii="Arial" w:hAnsi="Arial" w:cs="Arial"/>
          <w:color w:val="000000"/>
          <w:sz w:val="27"/>
          <w:szCs w:val="27"/>
        </w:rPr>
        <w:t> </w:t>
      </w:r>
    </w:p>
    <w:p w14:paraId="0DFF909A" w14:textId="77777777" w:rsidR="00F82578" w:rsidRPr="00CB19C2" w:rsidRDefault="00F82578" w:rsidP="00F82578">
      <w:pPr>
        <w:pStyle w:val="NormalWeb"/>
        <w:spacing w:before="0" w:beforeAutospacing="0" w:after="0" w:afterAutospacing="0"/>
        <w:jc w:val="both"/>
        <w:textAlignment w:val="top"/>
        <w:rPr>
          <w:rFonts w:ascii="Arial" w:hAnsi="Arial" w:cs="Arial"/>
          <w:color w:val="000000"/>
          <w:sz w:val="27"/>
          <w:szCs w:val="27"/>
        </w:rPr>
      </w:pPr>
      <w:r w:rsidRPr="00CB19C2">
        <w:rPr>
          <w:rStyle w:val="Emphasis"/>
          <w:rFonts w:ascii="Arial" w:hAnsi="Arial" w:cs="Arial"/>
          <w:color w:val="000000"/>
          <w:sz w:val="27"/>
          <w:szCs w:val="27"/>
          <w:bdr w:val="none" w:sz="0" w:space="0" w:color="auto" w:frame="1"/>
        </w:rPr>
        <w:t>Remember - if you have any questions, you can email us at school@wwlcp.school</w:t>
      </w:r>
    </w:p>
    <w:p w14:paraId="205B2BCE" w14:textId="77777777" w:rsidR="00F82578" w:rsidRPr="00CB19C2" w:rsidRDefault="00F82578" w:rsidP="00F82578">
      <w:pPr>
        <w:pStyle w:val="Heading2"/>
        <w:spacing w:before="0" w:beforeAutospacing="0" w:after="0" w:afterAutospacing="0"/>
        <w:jc w:val="both"/>
        <w:textAlignment w:val="top"/>
        <w:rPr>
          <w:rFonts w:ascii="Arial" w:hAnsi="Arial" w:cs="Arial"/>
          <w:color w:val="083F8A"/>
        </w:rPr>
      </w:pPr>
    </w:p>
    <w:p w14:paraId="64AC38BA" w14:textId="77777777" w:rsidR="00F82578" w:rsidRPr="00CB19C2" w:rsidRDefault="00F82578" w:rsidP="00F82578">
      <w:pPr>
        <w:pStyle w:val="Heading2"/>
        <w:spacing w:before="0" w:beforeAutospacing="0" w:after="0" w:afterAutospacing="0"/>
        <w:jc w:val="both"/>
        <w:textAlignment w:val="top"/>
        <w:rPr>
          <w:rFonts w:ascii="Arial" w:hAnsi="Arial" w:cs="Arial"/>
          <w:color w:val="083F8A"/>
        </w:rPr>
      </w:pPr>
      <w:r w:rsidRPr="00CB19C2">
        <w:rPr>
          <w:rFonts w:ascii="Arial" w:hAnsi="Arial" w:cs="Arial"/>
          <w:color w:val="083F8A"/>
        </w:rPr>
        <w:t>Curriculum Overview</w:t>
      </w:r>
    </w:p>
    <w:p w14:paraId="3E092EEE" w14:textId="77777777" w:rsidR="00F82578" w:rsidRPr="00CB19C2" w:rsidRDefault="00F82578" w:rsidP="00F82578">
      <w:pPr>
        <w:pStyle w:val="Heading2"/>
        <w:spacing w:before="0" w:beforeAutospacing="0" w:after="0" w:afterAutospacing="0"/>
        <w:jc w:val="both"/>
        <w:textAlignment w:val="top"/>
        <w:rPr>
          <w:rFonts w:ascii="Arial" w:hAnsi="Arial" w:cs="Arial"/>
          <w:color w:val="083F8A"/>
        </w:rPr>
      </w:pPr>
      <w:r w:rsidRPr="00CB19C2">
        <w:rPr>
          <w:rFonts w:ascii="Arial" w:hAnsi="Arial" w:cs="Arial"/>
          <w:b w:val="0"/>
          <w:bCs w:val="0"/>
          <w:sz w:val="28"/>
          <w:szCs w:val="28"/>
        </w:rPr>
        <w:t>Please follow the link to view what we are learning each term</w:t>
      </w:r>
    </w:p>
    <w:p w14:paraId="015A47DE" w14:textId="77777777" w:rsidR="00F82578" w:rsidRPr="00CB19C2" w:rsidRDefault="001904F0" w:rsidP="00F82578">
      <w:pPr>
        <w:pStyle w:val="Heading2"/>
        <w:spacing w:before="0" w:beforeAutospacing="0" w:after="0" w:afterAutospacing="0"/>
        <w:jc w:val="both"/>
        <w:textAlignment w:val="top"/>
        <w:rPr>
          <w:rFonts w:ascii="Arial" w:hAnsi="Arial" w:cs="Arial"/>
          <w:b w:val="0"/>
          <w:bCs w:val="0"/>
          <w:color w:val="4472C4" w:themeColor="accent1"/>
          <w:sz w:val="28"/>
          <w:szCs w:val="28"/>
        </w:rPr>
      </w:pPr>
      <w:hyperlink r:id="rId10" w:history="1">
        <w:r w:rsidR="00F82578" w:rsidRPr="00CB19C2">
          <w:rPr>
            <w:rStyle w:val="Hyperlink"/>
            <w:rFonts w:ascii="Arial" w:hAnsi="Arial" w:cs="Arial"/>
            <w:b w:val="0"/>
            <w:bCs w:val="0"/>
            <w:color w:val="4472C4" w:themeColor="accent1"/>
            <w:sz w:val="28"/>
            <w:szCs w:val="28"/>
            <w:u w:val="none"/>
          </w:rPr>
          <w:t>Curriculum</w:t>
        </w:r>
      </w:hyperlink>
    </w:p>
    <w:p w14:paraId="7F83B63C" w14:textId="77777777" w:rsidR="00F82578" w:rsidRPr="00CB19C2" w:rsidRDefault="00F82578" w:rsidP="00F82578">
      <w:pPr>
        <w:pStyle w:val="Heading2"/>
        <w:spacing w:before="0" w:beforeAutospacing="0" w:after="0" w:afterAutospacing="0"/>
        <w:jc w:val="both"/>
        <w:textAlignment w:val="top"/>
        <w:rPr>
          <w:rFonts w:ascii="Arial" w:hAnsi="Arial" w:cs="Arial"/>
          <w:color w:val="083F8A"/>
        </w:rPr>
      </w:pPr>
    </w:p>
    <w:p w14:paraId="7AF30A8A" w14:textId="77777777" w:rsidR="00F82578" w:rsidRPr="00CB19C2" w:rsidRDefault="00F82578" w:rsidP="00F82578">
      <w:pPr>
        <w:pStyle w:val="Heading2"/>
        <w:spacing w:before="0" w:beforeAutospacing="0" w:after="0" w:afterAutospacing="0"/>
        <w:jc w:val="both"/>
        <w:textAlignment w:val="top"/>
        <w:rPr>
          <w:rFonts w:ascii="Arial" w:hAnsi="Arial" w:cs="Arial"/>
          <w:color w:val="083F8A"/>
        </w:rPr>
      </w:pPr>
      <w:r w:rsidRPr="00CB19C2">
        <w:rPr>
          <w:rFonts w:ascii="Arial" w:hAnsi="Arial" w:cs="Arial"/>
          <w:color w:val="083F8A"/>
        </w:rPr>
        <w:t>Recommended Reads</w:t>
      </w:r>
    </w:p>
    <w:tbl>
      <w:tblPr>
        <w:tblStyle w:val="TableGrid"/>
        <w:tblW w:w="9567" w:type="dxa"/>
        <w:tblLook w:val="04A0" w:firstRow="1" w:lastRow="0" w:firstColumn="1" w:lastColumn="0" w:noHBand="0" w:noVBand="1"/>
      </w:tblPr>
      <w:tblGrid>
        <w:gridCol w:w="3189"/>
        <w:gridCol w:w="3189"/>
        <w:gridCol w:w="3189"/>
      </w:tblGrid>
      <w:tr w:rsidR="00CB19C2" w14:paraId="63378E3A" w14:textId="77777777" w:rsidTr="00A54B7D">
        <w:trPr>
          <w:trHeight w:val="668"/>
        </w:trPr>
        <w:tc>
          <w:tcPr>
            <w:tcW w:w="3189" w:type="dxa"/>
          </w:tcPr>
          <w:p w14:paraId="076CCD65" w14:textId="77777777" w:rsidR="00CB19C2" w:rsidRDefault="00CB19C2" w:rsidP="00A54B7D">
            <w:pPr>
              <w:pStyle w:val="Heading2"/>
              <w:spacing w:before="0" w:beforeAutospacing="0" w:after="0" w:afterAutospacing="0"/>
              <w:jc w:val="both"/>
              <w:textAlignment w:val="top"/>
              <w:outlineLvl w:val="1"/>
              <w:rPr>
                <w:rFonts w:ascii="Arial" w:hAnsi="Arial" w:cs="Arial"/>
                <w:color w:val="083F8A"/>
              </w:rPr>
            </w:pPr>
            <w:bookmarkStart w:id="0" w:name="_Hlk189554638"/>
          </w:p>
        </w:tc>
        <w:tc>
          <w:tcPr>
            <w:tcW w:w="3189" w:type="dxa"/>
          </w:tcPr>
          <w:p w14:paraId="741050D0" w14:textId="77777777" w:rsidR="00CB19C2" w:rsidRDefault="00CB19C2" w:rsidP="00A54B7D">
            <w:pPr>
              <w:pStyle w:val="Heading2"/>
              <w:spacing w:before="0" w:beforeAutospacing="0" w:after="0" w:afterAutospacing="0"/>
              <w:jc w:val="both"/>
              <w:textAlignment w:val="top"/>
              <w:outlineLvl w:val="1"/>
              <w:rPr>
                <w:rFonts w:ascii="Arial" w:hAnsi="Arial" w:cs="Arial"/>
                <w:color w:val="083F8A"/>
              </w:rPr>
            </w:pPr>
            <w:r>
              <w:rPr>
                <w:rFonts w:ascii="Arial" w:hAnsi="Arial" w:cs="Arial"/>
                <w:sz w:val="28"/>
                <w:szCs w:val="28"/>
              </w:rPr>
              <w:t>Class Novel</w:t>
            </w:r>
          </w:p>
        </w:tc>
        <w:tc>
          <w:tcPr>
            <w:tcW w:w="3189" w:type="dxa"/>
          </w:tcPr>
          <w:p w14:paraId="30F93373" w14:textId="77777777" w:rsidR="00CB19C2" w:rsidRDefault="00CB19C2" w:rsidP="00A54B7D">
            <w:pPr>
              <w:pStyle w:val="Heading2"/>
              <w:spacing w:before="0" w:beforeAutospacing="0" w:after="0" w:afterAutospacing="0"/>
              <w:textAlignment w:val="top"/>
              <w:outlineLvl w:val="1"/>
              <w:rPr>
                <w:rFonts w:ascii="Arial" w:hAnsi="Arial" w:cs="Arial"/>
                <w:color w:val="083F8A"/>
              </w:rPr>
            </w:pPr>
            <w:r>
              <w:rPr>
                <w:rFonts w:ascii="Arial" w:hAnsi="Arial" w:cs="Arial"/>
                <w:sz w:val="28"/>
                <w:szCs w:val="28"/>
              </w:rPr>
              <w:t>Age Appropriate Books</w:t>
            </w:r>
          </w:p>
        </w:tc>
      </w:tr>
      <w:tr w:rsidR="00CB19C2" w14:paraId="6B4F5FB1" w14:textId="77777777" w:rsidTr="00A54B7D">
        <w:trPr>
          <w:trHeight w:val="3079"/>
        </w:trPr>
        <w:tc>
          <w:tcPr>
            <w:tcW w:w="3189" w:type="dxa"/>
          </w:tcPr>
          <w:p w14:paraId="655843E6" w14:textId="3AFA08F4" w:rsidR="00CB19C2" w:rsidRDefault="00CB19C2" w:rsidP="00CB19C2">
            <w:pPr>
              <w:pStyle w:val="Heading2"/>
              <w:spacing w:before="0" w:beforeAutospacing="0" w:after="0" w:afterAutospacing="0"/>
              <w:jc w:val="both"/>
              <w:textAlignment w:val="top"/>
              <w:outlineLvl w:val="1"/>
              <w:rPr>
                <w:rFonts w:ascii="Arial" w:hAnsi="Arial" w:cs="Arial"/>
                <w:color w:val="083F8A"/>
              </w:rPr>
            </w:pPr>
            <w:r w:rsidRPr="00AD4484">
              <w:rPr>
                <w:rFonts w:ascii="Arial" w:hAnsi="Arial" w:cs="Arial"/>
                <w:sz w:val="28"/>
                <w:szCs w:val="28"/>
              </w:rPr>
              <w:t xml:space="preserve">Year </w:t>
            </w:r>
            <w:r>
              <w:rPr>
                <w:rFonts w:ascii="Arial" w:hAnsi="Arial" w:cs="Arial"/>
                <w:sz w:val="28"/>
                <w:szCs w:val="28"/>
              </w:rPr>
              <w:t>3</w:t>
            </w:r>
            <w:r w:rsidRPr="00AD4484">
              <w:rPr>
                <w:rFonts w:ascii="Arial" w:hAnsi="Arial" w:cs="Arial"/>
                <w:sz w:val="28"/>
                <w:szCs w:val="28"/>
              </w:rPr>
              <w:t xml:space="preserve"> </w:t>
            </w:r>
          </w:p>
        </w:tc>
        <w:tc>
          <w:tcPr>
            <w:tcW w:w="3189" w:type="dxa"/>
          </w:tcPr>
          <w:p w14:paraId="2D91C364"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George’s mavellous medicine </w:t>
            </w:r>
          </w:p>
          <w:p w14:paraId="4C019890"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Leon and the place between </w:t>
            </w:r>
          </w:p>
          <w:p w14:paraId="74469FDB"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Magic misfits </w:t>
            </w:r>
          </w:p>
          <w:p w14:paraId="546F82B4"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Where snow angels go </w:t>
            </w:r>
          </w:p>
          <w:p w14:paraId="54F60DD4" w14:textId="77777777" w:rsidR="00CB19C2" w:rsidRPr="00CB19C2" w:rsidRDefault="00CB19C2" w:rsidP="00CB19C2">
            <w:pPr>
              <w:rPr>
                <w:rFonts w:ascii="Arial" w:hAnsi="Arial" w:cs="Arial"/>
                <w:sz w:val="28"/>
                <w:szCs w:val="28"/>
              </w:rPr>
            </w:pPr>
            <w:r w:rsidRPr="00CB19C2">
              <w:rPr>
                <w:rFonts w:ascii="Arial" w:hAnsi="Arial" w:cs="Arial"/>
                <w:sz w:val="28"/>
                <w:szCs w:val="28"/>
              </w:rPr>
              <w:t>The great chocoplot</w:t>
            </w:r>
          </w:p>
          <w:p w14:paraId="7E7D6111" w14:textId="77777777" w:rsidR="00CB19C2" w:rsidRPr="00CB19C2" w:rsidRDefault="00CB19C2" w:rsidP="00CB19C2">
            <w:pPr>
              <w:rPr>
                <w:rFonts w:ascii="Arial" w:hAnsi="Arial" w:cs="Arial"/>
                <w:sz w:val="28"/>
                <w:szCs w:val="28"/>
              </w:rPr>
            </w:pPr>
            <w:r w:rsidRPr="00CB19C2">
              <w:rPr>
                <w:rFonts w:ascii="Arial" w:hAnsi="Arial" w:cs="Arial"/>
                <w:sz w:val="28"/>
                <w:szCs w:val="28"/>
              </w:rPr>
              <w:t>Snow White was so forgetful</w:t>
            </w:r>
          </w:p>
          <w:p w14:paraId="78131721" w14:textId="2B01CE53" w:rsidR="00CB19C2" w:rsidRPr="00CB19C2" w:rsidRDefault="00CB19C2" w:rsidP="00CB19C2">
            <w:pPr>
              <w:pStyle w:val="Heading2"/>
              <w:spacing w:before="0" w:beforeAutospacing="0" w:after="0" w:afterAutospacing="0"/>
              <w:jc w:val="both"/>
              <w:textAlignment w:val="top"/>
              <w:outlineLvl w:val="1"/>
              <w:rPr>
                <w:rFonts w:ascii="Arial" w:hAnsi="Arial" w:cs="Arial"/>
                <w:b w:val="0"/>
                <w:bCs w:val="0"/>
                <w:color w:val="083F8A"/>
                <w:sz w:val="28"/>
                <w:szCs w:val="28"/>
              </w:rPr>
            </w:pPr>
            <w:r w:rsidRPr="00CB19C2">
              <w:rPr>
                <w:rFonts w:ascii="Arial" w:hAnsi="Arial" w:cs="Arial"/>
                <w:b w:val="0"/>
                <w:bCs w:val="0"/>
                <w:sz w:val="28"/>
                <w:szCs w:val="28"/>
              </w:rPr>
              <w:t>Iron man</w:t>
            </w:r>
          </w:p>
        </w:tc>
        <w:tc>
          <w:tcPr>
            <w:tcW w:w="3189" w:type="dxa"/>
          </w:tcPr>
          <w:p w14:paraId="7F551772"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 The 13-story treehouse </w:t>
            </w:r>
          </w:p>
          <w:p w14:paraId="7E7173AF"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Leonora Bolt secret inventor </w:t>
            </w:r>
          </w:p>
          <w:p w14:paraId="617009C4"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The Creakers </w:t>
            </w:r>
          </w:p>
          <w:p w14:paraId="22339486" w14:textId="77777777" w:rsidR="00CB19C2" w:rsidRPr="00CB19C2" w:rsidRDefault="00CB19C2" w:rsidP="00CB19C2">
            <w:pPr>
              <w:rPr>
                <w:rFonts w:ascii="Arial" w:hAnsi="Arial" w:cs="Arial"/>
                <w:sz w:val="28"/>
                <w:szCs w:val="28"/>
              </w:rPr>
            </w:pPr>
            <w:r w:rsidRPr="00CB19C2">
              <w:rPr>
                <w:rFonts w:ascii="Arial" w:hAnsi="Arial" w:cs="Arial"/>
                <w:sz w:val="28"/>
                <w:szCs w:val="28"/>
              </w:rPr>
              <w:t>The street beneath my feet</w:t>
            </w:r>
          </w:p>
          <w:p w14:paraId="2FD596DF"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The worst witch </w:t>
            </w:r>
          </w:p>
          <w:p w14:paraId="3009B9B6" w14:textId="77777777" w:rsidR="00CB19C2" w:rsidRPr="00CB19C2" w:rsidRDefault="00CB19C2" w:rsidP="00CB19C2">
            <w:pPr>
              <w:rPr>
                <w:rFonts w:ascii="Arial" w:hAnsi="Arial" w:cs="Arial"/>
                <w:sz w:val="28"/>
                <w:szCs w:val="28"/>
              </w:rPr>
            </w:pPr>
            <w:r w:rsidRPr="00CB19C2">
              <w:rPr>
                <w:rFonts w:ascii="Arial" w:hAnsi="Arial" w:cs="Arial"/>
                <w:sz w:val="28"/>
                <w:szCs w:val="28"/>
              </w:rPr>
              <w:t xml:space="preserve">The wild robot </w:t>
            </w:r>
          </w:p>
          <w:p w14:paraId="190837BF" w14:textId="002646A6" w:rsidR="00CB19C2" w:rsidRPr="00CB19C2" w:rsidRDefault="00CB19C2" w:rsidP="00CB19C2">
            <w:pPr>
              <w:pStyle w:val="Heading2"/>
              <w:spacing w:before="0" w:beforeAutospacing="0" w:after="0" w:afterAutospacing="0"/>
              <w:jc w:val="both"/>
              <w:textAlignment w:val="top"/>
              <w:outlineLvl w:val="1"/>
              <w:rPr>
                <w:rFonts w:ascii="Arial" w:hAnsi="Arial" w:cs="Arial"/>
                <w:b w:val="0"/>
                <w:bCs w:val="0"/>
                <w:color w:val="083F8A"/>
                <w:sz w:val="28"/>
                <w:szCs w:val="28"/>
              </w:rPr>
            </w:pPr>
            <w:r w:rsidRPr="00CB19C2">
              <w:rPr>
                <w:rFonts w:ascii="Arial" w:hAnsi="Arial" w:cs="Arial"/>
                <w:b w:val="0"/>
                <w:bCs w:val="0"/>
                <w:sz w:val="28"/>
                <w:szCs w:val="28"/>
              </w:rPr>
              <w:t>Dog man</w:t>
            </w:r>
          </w:p>
        </w:tc>
      </w:tr>
      <w:bookmarkEnd w:id="0"/>
    </w:tbl>
    <w:p w14:paraId="58E84758" w14:textId="5981901E" w:rsidR="00F82578" w:rsidRPr="00CB19C2" w:rsidRDefault="00F82578" w:rsidP="00F82578">
      <w:pPr>
        <w:pStyle w:val="Heading2"/>
        <w:spacing w:before="0" w:beforeAutospacing="0" w:after="0" w:afterAutospacing="0"/>
        <w:jc w:val="both"/>
        <w:textAlignment w:val="top"/>
        <w:rPr>
          <w:rFonts w:ascii="Arial" w:hAnsi="Arial" w:cs="Arial"/>
          <w:color w:val="083F8A"/>
          <w:sz w:val="22"/>
          <w:szCs w:val="22"/>
        </w:rPr>
      </w:pPr>
    </w:p>
    <w:p w14:paraId="6205D482" w14:textId="77777777" w:rsidR="00F82578" w:rsidRPr="00CB19C2" w:rsidRDefault="00F82578" w:rsidP="00F82578">
      <w:pPr>
        <w:pStyle w:val="Heading2"/>
        <w:spacing w:before="0" w:beforeAutospacing="0" w:after="0" w:afterAutospacing="0"/>
        <w:jc w:val="both"/>
        <w:textAlignment w:val="top"/>
        <w:rPr>
          <w:rFonts w:ascii="Arial" w:hAnsi="Arial" w:cs="Arial"/>
          <w:color w:val="083F8A"/>
        </w:rPr>
      </w:pPr>
    </w:p>
    <w:p w14:paraId="32DCCED7" w14:textId="77777777" w:rsidR="00F82578" w:rsidRPr="00CB19C2" w:rsidRDefault="00F82578" w:rsidP="00F82578">
      <w:pPr>
        <w:pStyle w:val="Heading2"/>
        <w:spacing w:before="0" w:beforeAutospacing="0" w:after="0" w:afterAutospacing="0"/>
        <w:jc w:val="both"/>
        <w:textAlignment w:val="top"/>
        <w:rPr>
          <w:rFonts w:ascii="Arial" w:hAnsi="Arial" w:cs="Arial"/>
          <w:color w:val="083F8A"/>
        </w:rPr>
      </w:pPr>
      <w:r w:rsidRPr="00CB19C2">
        <w:rPr>
          <w:rFonts w:ascii="Arial" w:hAnsi="Arial" w:cs="Arial"/>
          <w:color w:val="083F8A"/>
        </w:rPr>
        <w:t>Useful Websites</w:t>
      </w:r>
    </w:p>
    <w:p w14:paraId="5BF7DAD5" w14:textId="77777777" w:rsidR="00F82578" w:rsidRPr="00CB19C2" w:rsidRDefault="001904F0" w:rsidP="00F82578">
      <w:pPr>
        <w:numPr>
          <w:ilvl w:val="0"/>
          <w:numId w:val="4"/>
        </w:numPr>
        <w:spacing w:after="0" w:line="240" w:lineRule="auto"/>
        <w:jc w:val="both"/>
        <w:textAlignment w:val="center"/>
        <w:rPr>
          <w:rFonts w:ascii="Arial" w:hAnsi="Arial" w:cs="Arial"/>
          <w:color w:val="4472C4" w:themeColor="accent1"/>
          <w:sz w:val="27"/>
          <w:szCs w:val="27"/>
        </w:rPr>
      </w:pPr>
      <w:hyperlink r:id="rId11" w:tgtFrame="_blank" w:history="1">
        <w:r w:rsidR="00F82578" w:rsidRPr="00CB19C2">
          <w:rPr>
            <w:rStyle w:val="Hyperlink"/>
            <w:rFonts w:ascii="Arial" w:hAnsi="Arial" w:cs="Arial"/>
            <w:color w:val="4472C4" w:themeColor="accent1"/>
            <w:sz w:val="27"/>
            <w:szCs w:val="27"/>
            <w:u w:val="none"/>
            <w:bdr w:val="none" w:sz="0" w:space="0" w:color="auto" w:frame="1"/>
          </w:rPr>
          <w:t>Times Table Rock Stars</w:t>
        </w:r>
      </w:hyperlink>
    </w:p>
    <w:p w14:paraId="4E92F738" w14:textId="66BCF187" w:rsidR="00F82578" w:rsidRPr="00CB19C2" w:rsidRDefault="001904F0" w:rsidP="00F82578">
      <w:pPr>
        <w:numPr>
          <w:ilvl w:val="0"/>
          <w:numId w:val="8"/>
        </w:numPr>
        <w:spacing w:before="100" w:beforeAutospacing="1" w:after="100" w:afterAutospacing="1" w:line="240" w:lineRule="auto"/>
        <w:jc w:val="both"/>
        <w:rPr>
          <w:rFonts w:ascii="Open Sans" w:eastAsia="Times New Roman" w:hAnsi="Open Sans" w:cs="Open Sans"/>
          <w:color w:val="4472C4" w:themeColor="accent1"/>
          <w:sz w:val="28"/>
          <w:szCs w:val="28"/>
          <w:lang w:eastAsia="en-GB"/>
        </w:rPr>
      </w:pPr>
      <w:hyperlink r:id="rId12" w:history="1">
        <w:r w:rsidR="00F82578" w:rsidRPr="00CB19C2">
          <w:rPr>
            <w:rFonts w:ascii="Open Sans" w:eastAsia="Times New Roman" w:hAnsi="Open Sans" w:cs="Open Sans"/>
            <w:color w:val="4472C4" w:themeColor="accent1"/>
            <w:sz w:val="28"/>
            <w:szCs w:val="28"/>
            <w:lang w:eastAsia="en-GB"/>
          </w:rPr>
          <w:t>Purple Mash</w:t>
        </w:r>
      </w:hyperlink>
    </w:p>
    <w:p w14:paraId="7722F103" w14:textId="4148BAE9" w:rsidR="00F82578" w:rsidRPr="00B96A40" w:rsidRDefault="00CB19C2" w:rsidP="00F82578">
      <w:pPr>
        <w:spacing w:after="0" w:line="240" w:lineRule="auto"/>
        <w:jc w:val="both"/>
        <w:textAlignment w:val="top"/>
        <w:rPr>
          <w:rFonts w:ascii="Arial" w:eastAsia="Times New Roman" w:hAnsi="Arial" w:cs="Arial"/>
          <w:color w:val="000000"/>
          <w:sz w:val="27"/>
          <w:szCs w:val="27"/>
          <w:lang w:eastAsia="en-GB"/>
        </w:rPr>
      </w:pPr>
      <w:r>
        <w:rPr>
          <w:noProof/>
        </w:rPr>
        <w:drawing>
          <wp:anchor distT="0" distB="0" distL="114300" distR="114300" simplePos="0" relativeHeight="251659264" behindDoc="0" locked="0" layoutInCell="1" allowOverlap="1" wp14:anchorId="1B2CBA19" wp14:editId="1E37481A">
            <wp:simplePos x="0" y="0"/>
            <wp:positionH relativeFrom="margin">
              <wp:align>right</wp:align>
            </wp:positionH>
            <wp:positionV relativeFrom="paragraph">
              <wp:posOffset>10160</wp:posOffset>
            </wp:positionV>
            <wp:extent cx="2647950" cy="1985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7950" cy="198564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imes New Roman" w:hAnsi="Arial" w:cs="Arial"/>
          <w:noProof/>
          <w:color w:val="000000"/>
          <w:sz w:val="27"/>
          <w:szCs w:val="27"/>
          <w:lang w:eastAsia="en-GB"/>
        </w:rPr>
        <w:drawing>
          <wp:anchor distT="0" distB="0" distL="114300" distR="114300" simplePos="0" relativeHeight="251658240" behindDoc="0" locked="0" layoutInCell="1" allowOverlap="1" wp14:anchorId="519356CF" wp14:editId="57614C32">
            <wp:simplePos x="0" y="0"/>
            <wp:positionH relativeFrom="margin">
              <wp:align>left</wp:align>
            </wp:positionH>
            <wp:positionV relativeFrom="paragraph">
              <wp:posOffset>25400</wp:posOffset>
            </wp:positionV>
            <wp:extent cx="2590800" cy="1943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90800" cy="1943100"/>
                    </a:xfrm>
                    <a:prstGeom prst="rect">
                      <a:avLst/>
                    </a:prstGeom>
                    <a:noFill/>
                  </pic:spPr>
                </pic:pic>
              </a:graphicData>
            </a:graphic>
            <wp14:sizeRelH relativeFrom="margin">
              <wp14:pctWidth>0</wp14:pctWidth>
            </wp14:sizeRelH>
            <wp14:sizeRelV relativeFrom="margin">
              <wp14:pctHeight>0</wp14:pctHeight>
            </wp14:sizeRelV>
          </wp:anchor>
        </w:drawing>
      </w:r>
    </w:p>
    <w:p w14:paraId="1284FFD8" w14:textId="2B216825" w:rsidR="00F82578" w:rsidRDefault="00F82578" w:rsidP="00F82578">
      <w:pPr>
        <w:jc w:val="both"/>
        <w:rPr>
          <w:rFonts w:ascii="Arial" w:hAnsi="Arial" w:cs="Arial"/>
          <w:color w:val="000000"/>
          <w:sz w:val="27"/>
          <w:szCs w:val="27"/>
        </w:rPr>
      </w:pPr>
      <w:r>
        <w:rPr>
          <w:rFonts w:ascii="Arial" w:hAnsi="Arial" w:cs="Arial"/>
          <w:color w:val="000000"/>
          <w:sz w:val="27"/>
          <w:szCs w:val="27"/>
        </w:rPr>
        <w:t> </w:t>
      </w:r>
    </w:p>
    <w:p w14:paraId="1357CFC6" w14:textId="3EB9A94D" w:rsidR="00F82578" w:rsidRDefault="00F82578" w:rsidP="00F82578">
      <w:pPr>
        <w:jc w:val="both"/>
      </w:pPr>
      <w:r w:rsidRPr="00333122">
        <w:rPr>
          <w:noProof/>
        </w:rPr>
        <w:t xml:space="preserve"> </w:t>
      </w:r>
    </w:p>
    <w:p w14:paraId="5BB555CE" w14:textId="08D3D2C0" w:rsidR="00333122" w:rsidRPr="00F82578" w:rsidRDefault="00333122" w:rsidP="00F82578"/>
    <w:sectPr w:rsidR="00333122" w:rsidRPr="00F8257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4A3F1" w14:textId="77777777" w:rsidR="003F746E" w:rsidRDefault="002E1310">
      <w:pPr>
        <w:spacing w:after="0" w:line="240" w:lineRule="auto"/>
      </w:pPr>
      <w:r>
        <w:separator/>
      </w:r>
    </w:p>
  </w:endnote>
  <w:endnote w:type="continuationSeparator" w:id="0">
    <w:p w14:paraId="3313C446" w14:textId="77777777" w:rsidR="003F746E" w:rsidRDefault="002E1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3CBFD67" w14:paraId="42F22867" w14:textId="77777777" w:rsidTr="63CBFD67">
      <w:trPr>
        <w:trHeight w:val="300"/>
      </w:trPr>
      <w:tc>
        <w:tcPr>
          <w:tcW w:w="3005" w:type="dxa"/>
        </w:tcPr>
        <w:p w14:paraId="509607E6" w14:textId="045D242D" w:rsidR="63CBFD67" w:rsidRDefault="63CBFD67" w:rsidP="63CBFD67">
          <w:pPr>
            <w:pStyle w:val="Header"/>
            <w:ind w:left="-115"/>
          </w:pPr>
        </w:p>
      </w:tc>
      <w:tc>
        <w:tcPr>
          <w:tcW w:w="3005" w:type="dxa"/>
        </w:tcPr>
        <w:p w14:paraId="1349B7FE" w14:textId="6333D333" w:rsidR="63CBFD67" w:rsidRDefault="63CBFD67" w:rsidP="63CBFD67">
          <w:pPr>
            <w:pStyle w:val="Header"/>
            <w:jc w:val="center"/>
          </w:pPr>
        </w:p>
      </w:tc>
      <w:tc>
        <w:tcPr>
          <w:tcW w:w="3005" w:type="dxa"/>
        </w:tcPr>
        <w:p w14:paraId="72BAEF0A" w14:textId="0C22A7D5" w:rsidR="63CBFD67" w:rsidRDefault="63CBFD67" w:rsidP="63CBFD67">
          <w:pPr>
            <w:pStyle w:val="Header"/>
            <w:ind w:right="-115"/>
            <w:jc w:val="right"/>
          </w:pPr>
        </w:p>
      </w:tc>
    </w:tr>
  </w:tbl>
  <w:p w14:paraId="5ECAA74E" w14:textId="19F29C67" w:rsidR="63CBFD67" w:rsidRDefault="63CBFD67" w:rsidP="63CBF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350D5" w14:textId="77777777" w:rsidR="003F746E" w:rsidRDefault="002E1310">
      <w:pPr>
        <w:spacing w:after="0" w:line="240" w:lineRule="auto"/>
      </w:pPr>
      <w:r>
        <w:separator/>
      </w:r>
    </w:p>
  </w:footnote>
  <w:footnote w:type="continuationSeparator" w:id="0">
    <w:p w14:paraId="487A9933" w14:textId="77777777" w:rsidR="003F746E" w:rsidRDefault="002E13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50AE" w14:textId="01E337D0" w:rsidR="00CB19C2" w:rsidRPr="00AD4484" w:rsidRDefault="00CB19C2" w:rsidP="00CB19C2">
    <w:pPr>
      <w:pStyle w:val="Header"/>
      <w:rPr>
        <w:rFonts w:ascii="Arial" w:hAnsi="Arial" w:cs="Arial"/>
        <w:color w:val="0070C0"/>
        <w:sz w:val="24"/>
        <w:szCs w:val="24"/>
      </w:rPr>
    </w:pPr>
    <w:bookmarkStart w:id="1" w:name="_Hlk189554597"/>
    <w:r w:rsidRPr="00AD4484">
      <w:rPr>
        <w:rFonts w:ascii="Arial" w:hAnsi="Arial" w:cs="Arial"/>
        <w:noProof/>
        <w:color w:val="0070C0"/>
        <w:sz w:val="24"/>
        <w:szCs w:val="24"/>
      </w:rPr>
      <w:drawing>
        <wp:anchor distT="0" distB="0" distL="114300" distR="114300" simplePos="0" relativeHeight="251659264" behindDoc="0" locked="0" layoutInCell="1" allowOverlap="1" wp14:anchorId="3A2CF6F7" wp14:editId="6A0B392B">
          <wp:simplePos x="0" y="0"/>
          <wp:positionH relativeFrom="margin">
            <wp:posOffset>66675</wp:posOffset>
          </wp:positionH>
          <wp:positionV relativeFrom="paragraph">
            <wp:posOffset>-316230</wp:posOffset>
          </wp:positionV>
          <wp:extent cx="723900" cy="723900"/>
          <wp:effectExtent l="0" t="0" r="0" b="0"/>
          <wp:wrapSquare wrapText="bothSides"/>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4484">
      <w:rPr>
        <w:rFonts w:ascii="Arial" w:hAnsi="Arial" w:cs="Arial"/>
        <w:color w:val="0070C0"/>
        <w:sz w:val="24"/>
        <w:szCs w:val="24"/>
      </w:rPr>
      <w:t>Winlaton West Lane Class Pages</w:t>
    </w:r>
  </w:p>
  <w:bookmarkEnd w:id="1"/>
  <w:p w14:paraId="0B88E483" w14:textId="69B28D4A" w:rsidR="00CB19C2" w:rsidRDefault="00CB19C2">
    <w:pPr>
      <w:pStyle w:val="Header"/>
    </w:pPr>
  </w:p>
  <w:p w14:paraId="6D053FEB" w14:textId="10312527" w:rsidR="63CBFD67" w:rsidRDefault="63CBFD67" w:rsidP="63CBFD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10008"/>
    <w:multiLevelType w:val="multilevel"/>
    <w:tmpl w:val="C6E0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975FC"/>
    <w:multiLevelType w:val="multilevel"/>
    <w:tmpl w:val="518C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A3567"/>
    <w:multiLevelType w:val="multilevel"/>
    <w:tmpl w:val="F7F8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C22325"/>
    <w:multiLevelType w:val="multilevel"/>
    <w:tmpl w:val="DC6A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B14AE1"/>
    <w:multiLevelType w:val="multilevel"/>
    <w:tmpl w:val="B2AA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3B48C0"/>
    <w:multiLevelType w:val="multilevel"/>
    <w:tmpl w:val="51F4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B82D35"/>
    <w:multiLevelType w:val="multilevel"/>
    <w:tmpl w:val="00B6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6324CA"/>
    <w:multiLevelType w:val="multilevel"/>
    <w:tmpl w:val="43FA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4"/>
  </w:num>
  <w:num w:numId="4">
    <w:abstractNumId w:val="2"/>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40"/>
    <w:rsid w:val="001904F0"/>
    <w:rsid w:val="002E1310"/>
    <w:rsid w:val="00310973"/>
    <w:rsid w:val="00332E44"/>
    <w:rsid w:val="00333122"/>
    <w:rsid w:val="003932E8"/>
    <w:rsid w:val="003F746E"/>
    <w:rsid w:val="00733AB7"/>
    <w:rsid w:val="008104C3"/>
    <w:rsid w:val="00AE435E"/>
    <w:rsid w:val="00B77DC2"/>
    <w:rsid w:val="00B96A40"/>
    <w:rsid w:val="00C36414"/>
    <w:rsid w:val="00CA27F2"/>
    <w:rsid w:val="00CB19C2"/>
    <w:rsid w:val="00E71869"/>
    <w:rsid w:val="00F30BCB"/>
    <w:rsid w:val="00F82578"/>
    <w:rsid w:val="63CBF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D9BC6"/>
  <w15:chartTrackingRefBased/>
  <w15:docId w15:val="{4A73206E-56EC-474F-9BAE-65DDED5A1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96A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6A40"/>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B96A40"/>
    <w:rPr>
      <w:b/>
      <w:bCs/>
    </w:rPr>
  </w:style>
  <w:style w:type="paragraph" w:styleId="NormalWeb">
    <w:name w:val="Normal (Web)"/>
    <w:basedOn w:val="Normal"/>
    <w:uiPriority w:val="99"/>
    <w:semiHidden/>
    <w:unhideWhenUsed/>
    <w:rsid w:val="00B96A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96A40"/>
    <w:rPr>
      <w:color w:val="0000FF"/>
      <w:u w:val="single"/>
    </w:rPr>
  </w:style>
  <w:style w:type="character" w:styleId="Emphasis">
    <w:name w:val="Emphasis"/>
    <w:basedOn w:val="DefaultParagraphFont"/>
    <w:uiPriority w:val="20"/>
    <w:qFormat/>
    <w:rsid w:val="00B96A40"/>
    <w:rPr>
      <w:i/>
      <w:iCs/>
    </w:rPr>
  </w:style>
  <w:style w:type="character" w:customStyle="1" w:styleId="psexternallinkdescription">
    <w:name w:val="ps_external_link_description"/>
    <w:basedOn w:val="DefaultParagraphFont"/>
    <w:rsid w:val="00B96A40"/>
  </w:style>
  <w:style w:type="character" w:styleId="FollowedHyperlink">
    <w:name w:val="FollowedHyperlink"/>
    <w:basedOn w:val="DefaultParagraphFont"/>
    <w:uiPriority w:val="99"/>
    <w:semiHidden/>
    <w:unhideWhenUsed/>
    <w:rsid w:val="00B96A40"/>
    <w:rPr>
      <w:color w:val="954F72" w:themeColor="followedHyperlink"/>
      <w:u w:val="single"/>
    </w:rPr>
  </w:style>
  <w:style w:type="character" w:styleId="UnresolvedMention">
    <w:name w:val="Unresolved Mention"/>
    <w:basedOn w:val="DefaultParagraphFont"/>
    <w:uiPriority w:val="99"/>
    <w:semiHidden/>
    <w:unhideWhenUsed/>
    <w:rsid w:val="008104C3"/>
    <w:rPr>
      <w:color w:val="605E5C"/>
      <w:shd w:val="clear" w:color="auto" w:fill="E1DFDD"/>
    </w:rPr>
  </w:style>
  <w:style w:type="paragraph" w:styleId="Header">
    <w:name w:val="header"/>
    <w:basedOn w:val="Normal"/>
    <w:link w:val="HeaderChar"/>
    <w:uiPriority w:val="99"/>
    <w:unhideWhenUsed/>
    <w:rsid w:val="63CBFD67"/>
    <w:pPr>
      <w:tabs>
        <w:tab w:val="center" w:pos="4680"/>
        <w:tab w:val="right" w:pos="9360"/>
      </w:tabs>
      <w:spacing w:after="0" w:line="240" w:lineRule="auto"/>
    </w:pPr>
  </w:style>
  <w:style w:type="paragraph" w:styleId="Footer">
    <w:name w:val="footer"/>
    <w:basedOn w:val="Normal"/>
    <w:uiPriority w:val="99"/>
    <w:unhideWhenUsed/>
    <w:rsid w:val="63CBFD67"/>
    <w:pPr>
      <w:tabs>
        <w:tab w:val="center" w:pos="4680"/>
        <w:tab w:val="right" w:pos="9360"/>
      </w:tabs>
      <w:spacing w:after="0" w:line="240" w:lineRule="auto"/>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CB1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059791">
      <w:bodyDiv w:val="1"/>
      <w:marLeft w:val="0"/>
      <w:marRight w:val="0"/>
      <w:marTop w:val="0"/>
      <w:marBottom w:val="0"/>
      <w:divBdr>
        <w:top w:val="none" w:sz="0" w:space="0" w:color="auto"/>
        <w:left w:val="none" w:sz="0" w:space="0" w:color="auto"/>
        <w:bottom w:val="none" w:sz="0" w:space="0" w:color="auto"/>
        <w:right w:val="none" w:sz="0" w:space="0" w:color="auto"/>
      </w:divBdr>
      <w:divsChild>
        <w:div w:id="1422293367">
          <w:marLeft w:val="0"/>
          <w:marRight w:val="0"/>
          <w:marTop w:val="0"/>
          <w:marBottom w:val="300"/>
          <w:divBdr>
            <w:top w:val="none" w:sz="0" w:space="0" w:color="auto"/>
            <w:left w:val="none" w:sz="0" w:space="0" w:color="auto"/>
            <w:bottom w:val="none" w:sz="0" w:space="0" w:color="auto"/>
            <w:right w:val="none" w:sz="0" w:space="0" w:color="auto"/>
          </w:divBdr>
        </w:div>
        <w:div w:id="1891189436">
          <w:marLeft w:val="0"/>
          <w:marRight w:val="0"/>
          <w:marTop w:val="0"/>
          <w:marBottom w:val="300"/>
          <w:divBdr>
            <w:top w:val="none" w:sz="0" w:space="0" w:color="auto"/>
            <w:left w:val="none" w:sz="0" w:space="0" w:color="auto"/>
            <w:bottom w:val="none" w:sz="0" w:space="0" w:color="auto"/>
            <w:right w:val="none" w:sz="0" w:space="0" w:color="auto"/>
          </w:divBdr>
        </w:div>
        <w:div w:id="841503545">
          <w:marLeft w:val="0"/>
          <w:marRight w:val="0"/>
          <w:marTop w:val="0"/>
          <w:marBottom w:val="300"/>
          <w:divBdr>
            <w:top w:val="none" w:sz="0" w:space="0" w:color="auto"/>
            <w:left w:val="none" w:sz="0" w:space="0" w:color="auto"/>
            <w:bottom w:val="none" w:sz="0" w:space="0" w:color="auto"/>
            <w:right w:val="none" w:sz="0" w:space="0" w:color="auto"/>
          </w:divBdr>
          <w:divsChild>
            <w:div w:id="280843431">
              <w:marLeft w:val="0"/>
              <w:marRight w:val="0"/>
              <w:marTop w:val="0"/>
              <w:marBottom w:val="0"/>
              <w:divBdr>
                <w:top w:val="none" w:sz="0" w:space="0" w:color="auto"/>
                <w:left w:val="none" w:sz="0" w:space="0" w:color="auto"/>
                <w:bottom w:val="none" w:sz="0" w:space="0" w:color="auto"/>
                <w:right w:val="none" w:sz="0" w:space="0" w:color="auto"/>
              </w:divBdr>
            </w:div>
          </w:divsChild>
        </w:div>
        <w:div w:id="321391158">
          <w:marLeft w:val="0"/>
          <w:marRight w:val="0"/>
          <w:marTop w:val="0"/>
          <w:marBottom w:val="300"/>
          <w:divBdr>
            <w:top w:val="none" w:sz="0" w:space="0" w:color="auto"/>
            <w:left w:val="none" w:sz="0" w:space="0" w:color="auto"/>
            <w:bottom w:val="none" w:sz="0" w:space="0" w:color="auto"/>
            <w:right w:val="none" w:sz="0" w:space="0" w:color="auto"/>
          </w:divBdr>
          <w:divsChild>
            <w:div w:id="1210146970">
              <w:marLeft w:val="0"/>
              <w:marRight w:val="0"/>
              <w:marTop w:val="0"/>
              <w:marBottom w:val="0"/>
              <w:divBdr>
                <w:top w:val="none" w:sz="0" w:space="0" w:color="auto"/>
                <w:left w:val="none" w:sz="0" w:space="0" w:color="auto"/>
                <w:bottom w:val="none" w:sz="0" w:space="0" w:color="auto"/>
                <w:right w:val="none" w:sz="0" w:space="0" w:color="auto"/>
              </w:divBdr>
            </w:div>
          </w:divsChild>
        </w:div>
        <w:div w:id="1107046171">
          <w:marLeft w:val="0"/>
          <w:marRight w:val="0"/>
          <w:marTop w:val="0"/>
          <w:marBottom w:val="300"/>
          <w:divBdr>
            <w:top w:val="none" w:sz="0" w:space="0" w:color="auto"/>
            <w:left w:val="none" w:sz="0" w:space="0" w:color="auto"/>
            <w:bottom w:val="none" w:sz="0" w:space="0" w:color="auto"/>
            <w:right w:val="none" w:sz="0" w:space="0" w:color="auto"/>
          </w:divBdr>
          <w:divsChild>
            <w:div w:id="432437024">
              <w:marLeft w:val="0"/>
              <w:marRight w:val="0"/>
              <w:marTop w:val="0"/>
              <w:marBottom w:val="0"/>
              <w:divBdr>
                <w:top w:val="none" w:sz="0" w:space="0" w:color="auto"/>
                <w:left w:val="none" w:sz="0" w:space="0" w:color="auto"/>
                <w:bottom w:val="none" w:sz="0" w:space="0" w:color="auto"/>
                <w:right w:val="none" w:sz="0" w:space="0" w:color="auto"/>
              </w:divBdr>
            </w:div>
          </w:divsChild>
        </w:div>
        <w:div w:id="423722838">
          <w:marLeft w:val="0"/>
          <w:marRight w:val="0"/>
          <w:marTop w:val="0"/>
          <w:marBottom w:val="300"/>
          <w:divBdr>
            <w:top w:val="none" w:sz="0" w:space="0" w:color="auto"/>
            <w:left w:val="none" w:sz="0" w:space="0" w:color="auto"/>
            <w:bottom w:val="none" w:sz="0" w:space="0" w:color="auto"/>
            <w:right w:val="none" w:sz="0" w:space="0" w:color="auto"/>
          </w:divBdr>
          <w:divsChild>
            <w:div w:id="96026272">
              <w:marLeft w:val="0"/>
              <w:marRight w:val="0"/>
              <w:marTop w:val="0"/>
              <w:marBottom w:val="0"/>
              <w:divBdr>
                <w:top w:val="none" w:sz="0" w:space="0" w:color="auto"/>
                <w:left w:val="none" w:sz="0" w:space="0" w:color="auto"/>
                <w:bottom w:val="none" w:sz="0" w:space="0" w:color="auto"/>
                <w:right w:val="none" w:sz="0" w:space="0" w:color="auto"/>
              </w:divBdr>
            </w:div>
          </w:divsChild>
        </w:div>
        <w:div w:id="614597692">
          <w:marLeft w:val="0"/>
          <w:marRight w:val="0"/>
          <w:marTop w:val="0"/>
          <w:marBottom w:val="300"/>
          <w:divBdr>
            <w:top w:val="none" w:sz="0" w:space="0" w:color="auto"/>
            <w:left w:val="none" w:sz="0" w:space="0" w:color="auto"/>
            <w:bottom w:val="none" w:sz="0" w:space="0" w:color="auto"/>
            <w:right w:val="none" w:sz="0" w:space="0" w:color="auto"/>
          </w:divBdr>
          <w:divsChild>
            <w:div w:id="1724985081">
              <w:marLeft w:val="0"/>
              <w:marRight w:val="0"/>
              <w:marTop w:val="0"/>
              <w:marBottom w:val="0"/>
              <w:divBdr>
                <w:top w:val="none" w:sz="0" w:space="0" w:color="auto"/>
                <w:left w:val="none" w:sz="0" w:space="0" w:color="auto"/>
                <w:bottom w:val="none" w:sz="0" w:space="0" w:color="auto"/>
                <w:right w:val="none" w:sz="0" w:space="0" w:color="auto"/>
              </w:divBdr>
            </w:div>
          </w:divsChild>
        </w:div>
        <w:div w:id="1094327810">
          <w:marLeft w:val="0"/>
          <w:marRight w:val="0"/>
          <w:marTop w:val="0"/>
          <w:marBottom w:val="300"/>
          <w:divBdr>
            <w:top w:val="none" w:sz="0" w:space="0" w:color="auto"/>
            <w:left w:val="none" w:sz="0" w:space="0" w:color="auto"/>
            <w:bottom w:val="none" w:sz="0" w:space="0" w:color="auto"/>
            <w:right w:val="none" w:sz="0" w:space="0" w:color="auto"/>
          </w:divBdr>
          <w:divsChild>
            <w:div w:id="831718682">
              <w:marLeft w:val="0"/>
              <w:marRight w:val="0"/>
              <w:marTop w:val="0"/>
              <w:marBottom w:val="0"/>
              <w:divBdr>
                <w:top w:val="none" w:sz="0" w:space="0" w:color="auto"/>
                <w:left w:val="none" w:sz="0" w:space="0" w:color="auto"/>
                <w:bottom w:val="none" w:sz="0" w:space="0" w:color="auto"/>
                <w:right w:val="none" w:sz="0" w:space="0" w:color="auto"/>
              </w:divBdr>
            </w:div>
          </w:divsChild>
        </w:div>
        <w:div w:id="1036075747">
          <w:marLeft w:val="0"/>
          <w:marRight w:val="0"/>
          <w:marTop w:val="0"/>
          <w:marBottom w:val="300"/>
          <w:divBdr>
            <w:top w:val="none" w:sz="0" w:space="0" w:color="auto"/>
            <w:left w:val="none" w:sz="0" w:space="0" w:color="auto"/>
            <w:bottom w:val="none" w:sz="0" w:space="0" w:color="auto"/>
            <w:right w:val="none" w:sz="0" w:space="0" w:color="auto"/>
          </w:divBdr>
          <w:divsChild>
            <w:div w:id="7021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20693">
      <w:bodyDiv w:val="1"/>
      <w:marLeft w:val="0"/>
      <w:marRight w:val="0"/>
      <w:marTop w:val="0"/>
      <w:marBottom w:val="0"/>
      <w:divBdr>
        <w:top w:val="none" w:sz="0" w:space="0" w:color="auto"/>
        <w:left w:val="none" w:sz="0" w:space="0" w:color="auto"/>
        <w:bottom w:val="none" w:sz="0" w:space="0" w:color="auto"/>
        <w:right w:val="none" w:sz="0" w:space="0" w:color="auto"/>
      </w:divBdr>
    </w:div>
    <w:div w:id="1673139729">
      <w:bodyDiv w:val="1"/>
      <w:marLeft w:val="0"/>
      <w:marRight w:val="0"/>
      <w:marTop w:val="0"/>
      <w:marBottom w:val="0"/>
      <w:divBdr>
        <w:top w:val="none" w:sz="0" w:space="0" w:color="auto"/>
        <w:left w:val="none" w:sz="0" w:space="0" w:color="auto"/>
        <w:bottom w:val="none" w:sz="0" w:space="0" w:color="auto"/>
        <w:right w:val="none" w:sz="0" w:space="0" w:color="auto"/>
      </w:divBdr>
    </w:div>
    <w:div w:id="19052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renaissance.com/12d2c9b9-8fd8-4442-8f68-92555d40446e?state=131ae802-22a0-4cc9-863d-46bafba689ca"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wlcp.school/page/?title=Key+Documents+%2D+Policies&amp;pid=23" TargetMode="External"/><Relationship Id="rId12" Type="http://schemas.openxmlformats.org/officeDocument/2006/relationships/hyperlink" Target="https://www.purplemash.com/sch/blayd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ay.ttrockstars.com/auth/school/studen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wwlcp.school/page/?title=Plans+and+Overviews&amp;pid=55" TargetMode="External"/><Relationship Id="rId4" Type="http://schemas.openxmlformats.org/officeDocument/2006/relationships/webSettings" Target="webSettings.xml"/><Relationship Id="rId9" Type="http://schemas.openxmlformats.org/officeDocument/2006/relationships/hyperlink" Target="https://play.ttrockstars.com/auth/school/student" TargetMode="Externa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411</Words>
  <Characters>2343</Characters>
  <Application>Microsoft Office Word</Application>
  <DocSecurity>0</DocSecurity>
  <Lines>19</Lines>
  <Paragraphs>5</Paragraphs>
  <ScaleCrop>false</ScaleCrop>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Hamilton</dc:creator>
  <cp:keywords/>
  <dc:description/>
  <cp:lastModifiedBy>Lee Hamilton</cp:lastModifiedBy>
  <cp:revision>6</cp:revision>
  <dcterms:created xsi:type="dcterms:W3CDTF">2025-02-04T09:51:00Z</dcterms:created>
  <dcterms:modified xsi:type="dcterms:W3CDTF">2025-10-16T12:17:00Z</dcterms:modified>
</cp:coreProperties>
</file>